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7" w:rsidRPr="000208B4" w:rsidRDefault="00BB1847">
      <w:pPr>
        <w:rPr>
          <w:rFonts w:ascii="Arial Narrow" w:hAnsi="Arial Narrow"/>
          <w:lang w:val="de-DE"/>
        </w:rPr>
      </w:pPr>
      <w:bookmarkStart w:id="0" w:name="_GoBack"/>
      <w:bookmarkEnd w:id="0"/>
    </w:p>
    <w:p w:rsidR="00835EAA" w:rsidRPr="000208B4" w:rsidRDefault="00835EAA">
      <w:pPr>
        <w:rPr>
          <w:rFonts w:ascii="Arial Narrow" w:hAnsi="Arial Narrow"/>
          <w:lang w:val="de-DE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,Bold"/>
          <w:b/>
          <w:bCs/>
          <w:color w:val="000000"/>
          <w:sz w:val="20"/>
          <w:szCs w:val="20"/>
        </w:rPr>
      </w:pPr>
      <w:r w:rsidRPr="000208B4">
        <w:rPr>
          <w:rFonts w:ascii="Arial Narrow" w:hAnsi="Arial Narrow" w:cs="Arial,Bold"/>
          <w:b/>
          <w:bCs/>
          <w:color w:val="000000"/>
          <w:sz w:val="20"/>
          <w:szCs w:val="20"/>
        </w:rPr>
        <w:t>Musterbrief „Einspruch Transaktionsgebühr“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,Bold"/>
          <w:b/>
          <w:bCs/>
          <w:color w:val="000000"/>
          <w:sz w:val="20"/>
          <w:szCs w:val="20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,Bold"/>
          <w:b/>
          <w:bCs/>
          <w:color w:val="000000"/>
          <w:sz w:val="20"/>
          <w:szCs w:val="20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,Bold"/>
          <w:b/>
          <w:bCs/>
          <w:color w:val="000000"/>
          <w:sz w:val="20"/>
          <w:szCs w:val="20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>Konsument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 xml:space="preserve">Straße </w:t>
      </w:r>
      <w:proofErr w:type="spellStart"/>
      <w:r w:rsidRPr="000208B4">
        <w:rPr>
          <w:rFonts w:ascii="Arial Narrow" w:hAnsi="Arial Narrow" w:cs="Arial"/>
          <w:color w:val="000000"/>
          <w:sz w:val="20"/>
          <w:szCs w:val="20"/>
        </w:rPr>
        <w:t>Nr</w:t>
      </w:r>
      <w:proofErr w:type="spellEnd"/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>PLZ Ort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ab/>
      </w:r>
      <w:r w:rsidRPr="000208B4">
        <w:rPr>
          <w:rFonts w:ascii="Arial Narrow" w:hAnsi="Arial Narrow" w:cs="Arial"/>
          <w:color w:val="000000"/>
          <w:sz w:val="20"/>
          <w:szCs w:val="20"/>
        </w:rPr>
        <w:tab/>
        <w:t>Datum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  <w:u w:val="single"/>
        </w:rPr>
      </w:pPr>
      <w:r w:rsidRPr="000208B4">
        <w:rPr>
          <w:rFonts w:ascii="Arial Narrow" w:hAnsi="Arial Narrow" w:cs="Arial"/>
          <w:color w:val="000000"/>
          <w:sz w:val="20"/>
          <w:szCs w:val="20"/>
          <w:u w:val="single"/>
        </w:rPr>
        <w:t>Einschreiben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 xml:space="preserve">Bank </w:t>
      </w:r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spellStart"/>
      <w:r w:rsidRPr="000208B4">
        <w:rPr>
          <w:rFonts w:ascii="Arial Narrow" w:hAnsi="Arial Narrow" w:cs="Arial"/>
          <w:color w:val="000000"/>
          <w:sz w:val="20"/>
          <w:szCs w:val="20"/>
        </w:rPr>
        <w:t>Straße.nR</w:t>
      </w:r>
      <w:proofErr w:type="spellEnd"/>
    </w:p>
    <w:p w:rsidR="00835EAA" w:rsidRPr="000208B4" w:rsidRDefault="00835EAA" w:rsidP="00835EAA">
      <w:pPr>
        <w:autoSpaceDE w:val="0"/>
        <w:autoSpaceDN w:val="0"/>
        <w:adjustRightInd w:val="0"/>
        <w:spacing w:after="0" w:line="28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208B4">
        <w:rPr>
          <w:rFonts w:ascii="Arial Narrow" w:hAnsi="Arial Narrow" w:cs="Arial"/>
          <w:color w:val="000000"/>
          <w:sz w:val="20"/>
          <w:szCs w:val="20"/>
        </w:rPr>
        <w:t>PLZ Ort</w:t>
      </w:r>
    </w:p>
    <w:p w:rsidR="00835EAA" w:rsidRPr="000208B4" w:rsidRDefault="00835EAA">
      <w:pPr>
        <w:rPr>
          <w:rFonts w:ascii="Arial Narrow" w:hAnsi="Arial Narrow"/>
          <w:lang w:val="de-DE"/>
        </w:rPr>
      </w:pPr>
    </w:p>
    <w:p w:rsidR="00835EAA" w:rsidRPr="008B3A2A" w:rsidRDefault="00835EAA">
      <w:pPr>
        <w:rPr>
          <w:rFonts w:ascii="Arial Narrow" w:hAnsi="Arial Narrow"/>
          <w:b/>
          <w:u w:val="single"/>
          <w:lang w:val="de-DE"/>
        </w:rPr>
      </w:pPr>
      <w:r w:rsidRPr="008B3A2A">
        <w:rPr>
          <w:rFonts w:ascii="Arial Narrow" w:hAnsi="Arial Narrow"/>
          <w:b/>
          <w:u w:val="single"/>
          <w:lang w:val="de-DE"/>
        </w:rPr>
        <w:t>Betreff: Einspruch Transaktionsgebühr- zu Kontonummer:</w:t>
      </w:r>
    </w:p>
    <w:p w:rsidR="00835EAA" w:rsidRPr="000208B4" w:rsidRDefault="00835EAA" w:rsidP="008005AC">
      <w:pPr>
        <w:jc w:val="both"/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br/>
        <w:t>Sehr geehrte Damen und Herren!</w:t>
      </w:r>
    </w:p>
    <w:p w:rsidR="00835EAA" w:rsidRPr="000208B4" w:rsidRDefault="00835EAA" w:rsidP="008005AC">
      <w:pPr>
        <w:jc w:val="both"/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 xml:space="preserve">Im Rahmen meiner Bargeldabhebung in Höhe von EUR XX,-- am XX.XX.XXXX am Bankomaten XXX kam es </w:t>
      </w:r>
      <w:r w:rsidR="00B20CDB">
        <w:rPr>
          <w:rFonts w:ascii="Arial Narrow" w:hAnsi="Arial Narrow"/>
          <w:lang w:val="de-DE"/>
        </w:rPr>
        <w:t xml:space="preserve">zur </w:t>
      </w:r>
      <w:r w:rsidRPr="000208B4">
        <w:rPr>
          <w:rFonts w:ascii="Arial Narrow" w:hAnsi="Arial Narrow"/>
          <w:lang w:val="de-DE"/>
        </w:rPr>
        <w:t>Verrechnung einer Transaktionsgebühr in Höhe von insgesamt EUR XX,--.</w:t>
      </w:r>
    </w:p>
    <w:p w:rsidR="00835EAA" w:rsidRPr="000208B4" w:rsidRDefault="00835EAA" w:rsidP="008005AC">
      <w:pPr>
        <w:jc w:val="both"/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 xml:space="preserve">Hiermit widerspreche ich der Verrechnung der Transaktionsgebühr in Höhe von insgesamt EUR XX,--. </w:t>
      </w:r>
    </w:p>
    <w:p w:rsidR="00835EAA" w:rsidRPr="000208B4" w:rsidRDefault="00835EAA" w:rsidP="008005AC">
      <w:pPr>
        <w:jc w:val="both"/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>Die verrechnete Transaktionsgebühr wurde mit mir nicht wirksam vereinbart</w:t>
      </w:r>
      <w:r w:rsidR="0006418D">
        <w:rPr>
          <w:rFonts w:ascii="Arial Narrow" w:hAnsi="Arial Narrow"/>
          <w:lang w:val="de-DE"/>
        </w:rPr>
        <w:t>. Allfällige Vereinbarungen verstoßen gegen z</w:t>
      </w:r>
      <w:r w:rsidR="005A257B">
        <w:rPr>
          <w:rFonts w:ascii="Arial Narrow" w:hAnsi="Arial Narrow"/>
          <w:lang w:val="de-DE"/>
        </w:rPr>
        <w:t>wingende Regelungen</w:t>
      </w:r>
      <w:r w:rsidR="00270BD7">
        <w:rPr>
          <w:rFonts w:ascii="Arial Narrow" w:hAnsi="Arial Narrow"/>
          <w:lang w:val="de-DE"/>
        </w:rPr>
        <w:t xml:space="preserve"> (</w:t>
      </w:r>
      <w:proofErr w:type="spellStart"/>
      <w:r w:rsidR="00270BD7">
        <w:rPr>
          <w:rFonts w:ascii="Arial Narrow" w:hAnsi="Arial Narrow"/>
          <w:lang w:val="de-DE"/>
        </w:rPr>
        <w:t>ZaDiG</w:t>
      </w:r>
      <w:proofErr w:type="spellEnd"/>
      <w:r w:rsidR="00270BD7">
        <w:rPr>
          <w:rFonts w:ascii="Arial Narrow" w:hAnsi="Arial Narrow"/>
          <w:lang w:val="de-DE"/>
        </w:rPr>
        <w:t>, KSchG, ABGB)</w:t>
      </w:r>
      <w:r w:rsidR="0006418D">
        <w:rPr>
          <w:rFonts w:ascii="Arial Narrow" w:hAnsi="Arial Narrow"/>
          <w:lang w:val="de-DE"/>
        </w:rPr>
        <w:t xml:space="preserve">, </w:t>
      </w:r>
      <w:r w:rsidR="00D60931">
        <w:rPr>
          <w:rFonts w:ascii="Arial Narrow" w:hAnsi="Arial Narrow"/>
          <w:lang w:val="de-DE"/>
        </w:rPr>
        <w:t>weswegen eine wirksame Vereinbarung zur Verrechnung der Transaktionsgebühr für die Bargeldabhebung nicht vorliegt.</w:t>
      </w:r>
    </w:p>
    <w:p w:rsidR="00835EAA" w:rsidRPr="000208B4" w:rsidRDefault="008005AC" w:rsidP="008005AC">
      <w:pPr>
        <w:jc w:val="both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Darüberhinaus</w:t>
      </w:r>
      <w:proofErr w:type="spellEnd"/>
      <w:r>
        <w:rPr>
          <w:rFonts w:ascii="Arial Narrow" w:hAnsi="Arial Narrow"/>
          <w:lang w:val="de-DE"/>
        </w:rPr>
        <w:t xml:space="preserve"> liegt auch Intransparen</w:t>
      </w:r>
      <w:r w:rsidR="0006418D">
        <w:rPr>
          <w:rFonts w:ascii="Arial Narrow" w:hAnsi="Arial Narrow"/>
          <w:lang w:val="de-DE"/>
        </w:rPr>
        <w:t xml:space="preserve">z </w:t>
      </w:r>
      <w:proofErr w:type="spellStart"/>
      <w:r w:rsidR="0006418D">
        <w:rPr>
          <w:rFonts w:ascii="Arial Narrow" w:hAnsi="Arial Narrow"/>
          <w:lang w:val="de-DE"/>
        </w:rPr>
        <w:t>iSd</w:t>
      </w:r>
      <w:proofErr w:type="spellEnd"/>
      <w:r w:rsidR="0006418D">
        <w:rPr>
          <w:rFonts w:ascii="Arial Narrow" w:hAnsi="Arial Narrow"/>
          <w:lang w:val="de-DE"/>
        </w:rPr>
        <w:t xml:space="preserve"> § 6 </w:t>
      </w:r>
      <w:proofErr w:type="spellStart"/>
      <w:r w:rsidR="0006418D">
        <w:rPr>
          <w:rFonts w:ascii="Arial Narrow" w:hAnsi="Arial Narrow"/>
          <w:lang w:val="de-DE"/>
        </w:rPr>
        <w:t>Abs</w:t>
      </w:r>
      <w:proofErr w:type="spellEnd"/>
      <w:r w:rsidR="0006418D">
        <w:rPr>
          <w:rFonts w:ascii="Arial Narrow" w:hAnsi="Arial Narrow"/>
          <w:lang w:val="de-DE"/>
        </w:rPr>
        <w:t xml:space="preserve"> 3 KSchG vor, da der Ablauf und die Hinweise beim Behebungsvorgang </w:t>
      </w:r>
      <w:r>
        <w:rPr>
          <w:rFonts w:ascii="Arial Narrow" w:hAnsi="Arial Narrow"/>
          <w:lang w:val="de-DE"/>
        </w:rPr>
        <w:t xml:space="preserve">unklar und unverständlich </w:t>
      </w:r>
      <w:r w:rsidR="0006418D">
        <w:rPr>
          <w:rFonts w:ascii="Arial Narrow" w:hAnsi="Arial Narrow"/>
          <w:lang w:val="de-DE"/>
        </w:rPr>
        <w:t>sind</w:t>
      </w:r>
      <w:r>
        <w:rPr>
          <w:rFonts w:ascii="Arial Narrow" w:hAnsi="Arial Narrow"/>
          <w:lang w:val="de-DE"/>
        </w:rPr>
        <w:t xml:space="preserve">. </w:t>
      </w:r>
    </w:p>
    <w:p w:rsidR="00CA08AF" w:rsidRPr="000208B4" w:rsidRDefault="00CA08AF" w:rsidP="008005AC">
      <w:pPr>
        <w:jc w:val="both"/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>Ich ersuche daher um umgehende Gutbuchung der unzulässig verrechneten Transaktionsgebühr in Höhe von EUR XX,--.</w:t>
      </w:r>
    </w:p>
    <w:p w:rsidR="00CA08AF" w:rsidRPr="000208B4" w:rsidRDefault="00CA08AF">
      <w:pPr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>Mit freundlichen Grüßen</w:t>
      </w:r>
    </w:p>
    <w:p w:rsidR="00CA08AF" w:rsidRPr="000208B4" w:rsidRDefault="00CA08AF">
      <w:pPr>
        <w:rPr>
          <w:rFonts w:ascii="Arial Narrow" w:hAnsi="Arial Narrow"/>
          <w:lang w:val="de-DE"/>
        </w:rPr>
      </w:pPr>
    </w:p>
    <w:p w:rsidR="00CA08AF" w:rsidRPr="000208B4" w:rsidRDefault="00DF60C7">
      <w:pPr>
        <w:rPr>
          <w:rFonts w:ascii="Arial Narrow" w:hAnsi="Arial Narrow"/>
          <w:lang w:val="de-DE"/>
        </w:rPr>
      </w:pPr>
      <w:r w:rsidRPr="000208B4">
        <w:rPr>
          <w:rFonts w:ascii="Arial Narrow" w:hAnsi="Arial Narrow"/>
          <w:lang w:val="de-DE"/>
        </w:rPr>
        <w:t>Konsument</w:t>
      </w:r>
      <w:r w:rsidR="001C05FD" w:rsidRPr="000208B4">
        <w:rPr>
          <w:rFonts w:ascii="Arial Narrow" w:hAnsi="Arial Narrow"/>
          <w:lang w:val="de-DE"/>
        </w:rPr>
        <w:t xml:space="preserve"> (Unterschrift)</w:t>
      </w:r>
    </w:p>
    <w:sectPr w:rsidR="00CA08AF" w:rsidRPr="0002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2"/>
    <w:rsid w:val="000208B4"/>
    <w:rsid w:val="0006418D"/>
    <w:rsid w:val="000D600F"/>
    <w:rsid w:val="001C05FD"/>
    <w:rsid w:val="00270BD7"/>
    <w:rsid w:val="002E57B5"/>
    <w:rsid w:val="005A257B"/>
    <w:rsid w:val="005C2B12"/>
    <w:rsid w:val="006825C8"/>
    <w:rsid w:val="007F2093"/>
    <w:rsid w:val="008005AC"/>
    <w:rsid w:val="00835EAA"/>
    <w:rsid w:val="00891C72"/>
    <w:rsid w:val="008B3A2A"/>
    <w:rsid w:val="009B7B42"/>
    <w:rsid w:val="00A13582"/>
    <w:rsid w:val="00B20CDB"/>
    <w:rsid w:val="00BB1847"/>
    <w:rsid w:val="00CA08AF"/>
    <w:rsid w:val="00D60931"/>
    <w:rsid w:val="00DF60C7"/>
    <w:rsid w:val="00E429AF"/>
    <w:rsid w:val="00E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5E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5E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C349-8AE5-4180-AF2D-78C5FBD6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Kogelmann Joachim</dc:creator>
  <cp:lastModifiedBy>Weingartner-Prack Alfred</cp:lastModifiedBy>
  <cp:revision>2</cp:revision>
  <cp:lastPrinted>2016-07-12T09:29:00Z</cp:lastPrinted>
  <dcterms:created xsi:type="dcterms:W3CDTF">2016-07-12T10:04:00Z</dcterms:created>
  <dcterms:modified xsi:type="dcterms:W3CDTF">2016-07-12T10:04:00Z</dcterms:modified>
</cp:coreProperties>
</file>