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89475A" w:rsidRPr="00A45F1F" w:rsidRDefault="00827C86" w:rsidP="0089475A">
      <w:pPr>
        <w:rPr>
          <w:sz w:val="22"/>
          <w:szCs w:val="22"/>
          <w:lang w:val="de-AT"/>
        </w:rPr>
      </w:pPr>
      <w:r w:rsidRPr="00A45F1F">
        <w:rPr>
          <w:sz w:val="22"/>
          <w:szCs w:val="22"/>
          <w:lang w:val="de-AT"/>
        </w:rPr>
        <w:t>DC Bank AG</w:t>
      </w:r>
    </w:p>
    <w:p w:rsidR="0089475A" w:rsidRPr="00A45F1F" w:rsidRDefault="00827C86" w:rsidP="0089475A">
      <w:pPr>
        <w:rPr>
          <w:sz w:val="22"/>
          <w:szCs w:val="22"/>
          <w:lang w:val="de-AT"/>
        </w:rPr>
      </w:pPr>
      <w:proofErr w:type="spellStart"/>
      <w:r w:rsidRPr="00A45F1F">
        <w:rPr>
          <w:sz w:val="22"/>
          <w:szCs w:val="22"/>
          <w:lang w:val="de-AT"/>
        </w:rPr>
        <w:t>Lassallestraße</w:t>
      </w:r>
      <w:proofErr w:type="spellEnd"/>
      <w:r w:rsidRPr="00A45F1F">
        <w:rPr>
          <w:sz w:val="22"/>
          <w:szCs w:val="22"/>
          <w:lang w:val="de-AT"/>
        </w:rPr>
        <w:t xml:space="preserve"> 3</w:t>
      </w:r>
    </w:p>
    <w:p w:rsidR="0089475A" w:rsidRDefault="0002192F" w:rsidP="0089475A">
      <w:pPr>
        <w:rPr>
          <w:sz w:val="22"/>
          <w:szCs w:val="22"/>
        </w:rPr>
      </w:pPr>
      <w:r w:rsidRPr="0002192F">
        <w:rPr>
          <w:sz w:val="22"/>
          <w:szCs w:val="22"/>
        </w:rPr>
        <w:t>1</w:t>
      </w:r>
      <w:r w:rsidR="00827C86">
        <w:rPr>
          <w:sz w:val="22"/>
          <w:szCs w:val="22"/>
        </w:rPr>
        <w:t>02</w:t>
      </w:r>
      <w:r w:rsidRPr="0002192F">
        <w:rPr>
          <w:sz w:val="22"/>
          <w:szCs w:val="22"/>
        </w:rPr>
        <w:t>0 Wien</w:t>
      </w:r>
    </w:p>
    <w:p w:rsidR="005D3F68" w:rsidRDefault="005D3F68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A45F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bookmarkStart w:id="0" w:name="_GoBack"/>
      <w:r w:rsidR="00A45F1F" w:rsidRPr="00241A50">
        <w:rPr>
          <w:b/>
          <w:sz w:val="22"/>
          <w:szCs w:val="22"/>
          <w:u w:val="single"/>
        </w:rPr>
        <w:t>Rückerstattung Versandspesen für</w:t>
      </w:r>
      <w:r w:rsidR="00827C86" w:rsidRPr="00241A50">
        <w:rPr>
          <w:b/>
          <w:sz w:val="22"/>
          <w:szCs w:val="22"/>
          <w:u w:val="single"/>
        </w:rPr>
        <w:t xml:space="preserve"> postali</w:t>
      </w:r>
      <w:r w:rsidR="00A45F1F" w:rsidRPr="00241A50">
        <w:rPr>
          <w:b/>
          <w:sz w:val="22"/>
          <w:szCs w:val="22"/>
          <w:u w:val="single"/>
        </w:rPr>
        <w:t>s</w:t>
      </w:r>
      <w:r w:rsidR="00827C86" w:rsidRPr="00241A50">
        <w:rPr>
          <w:b/>
          <w:sz w:val="22"/>
          <w:szCs w:val="22"/>
          <w:u w:val="single"/>
        </w:rPr>
        <w:t>che Zustellung</w:t>
      </w:r>
      <w:r w:rsidR="00A45F1F" w:rsidRPr="00241A50">
        <w:rPr>
          <w:b/>
          <w:sz w:val="22"/>
          <w:szCs w:val="22"/>
          <w:u w:val="single"/>
        </w:rPr>
        <w:t xml:space="preserve"> der</w:t>
      </w:r>
      <w:r w:rsidR="00827C86" w:rsidRPr="00241A50">
        <w:rPr>
          <w:b/>
          <w:sz w:val="22"/>
          <w:szCs w:val="22"/>
          <w:u w:val="single"/>
        </w:rPr>
        <w:t xml:space="preserve"> Kontoausz</w:t>
      </w:r>
      <w:r w:rsidR="00A45F1F" w:rsidRPr="00241A50">
        <w:rPr>
          <w:b/>
          <w:sz w:val="22"/>
          <w:szCs w:val="22"/>
          <w:u w:val="single"/>
        </w:rPr>
        <w:t>üge</w:t>
      </w:r>
      <w:r w:rsidR="00A45F1F" w:rsidRPr="00745E0B">
        <w:rPr>
          <w:b/>
          <w:sz w:val="22"/>
          <w:szCs w:val="22"/>
          <w:u w:val="single"/>
        </w:rPr>
        <w:t xml:space="preserve"> </w:t>
      </w:r>
      <w:bookmarkEnd w:id="0"/>
      <w:r w:rsidR="00A45F1F" w:rsidRPr="00745E0B">
        <w:rPr>
          <w:b/>
          <w:sz w:val="22"/>
          <w:szCs w:val="22"/>
          <w:u w:val="single"/>
        </w:rPr>
        <w:t>[</w:t>
      </w:r>
      <w:r w:rsidR="00A45F1F" w:rsidRPr="00745E0B">
        <w:rPr>
          <w:b/>
          <w:sz w:val="22"/>
          <w:szCs w:val="22"/>
          <w:highlight w:val="yellow"/>
          <w:u w:val="single"/>
        </w:rPr>
        <w:t>Nachname], [Kundenummer], [Kartennummer]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827C86" w:rsidRDefault="002252EA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Laut</w:t>
      </w:r>
      <w:r w:rsidRPr="002252EA">
        <w:rPr>
          <w:rFonts w:cs="Arial"/>
          <w:sz w:val="22"/>
          <w:szCs w:val="22"/>
        </w:rPr>
        <w:t xml:space="preserve"> </w:t>
      </w:r>
      <w:r w:rsidR="00827C86">
        <w:rPr>
          <w:rFonts w:cs="Arial"/>
          <w:sz w:val="22"/>
          <w:szCs w:val="22"/>
        </w:rPr>
        <w:t>U</w:t>
      </w:r>
      <w:r w:rsidR="0002192F">
        <w:rPr>
          <w:rFonts w:cs="Arial"/>
          <w:sz w:val="22"/>
          <w:szCs w:val="22"/>
        </w:rPr>
        <w:t>rteil des Ober</w:t>
      </w:r>
      <w:r w:rsidR="00827C86">
        <w:rPr>
          <w:rFonts w:cs="Arial"/>
          <w:sz w:val="22"/>
          <w:szCs w:val="22"/>
        </w:rPr>
        <w:t>sten Gerichtshofes vom 25.4.2018</w:t>
      </w:r>
      <w:r w:rsidR="0089475A">
        <w:rPr>
          <w:rFonts w:cs="Arial"/>
          <w:sz w:val="22"/>
          <w:szCs w:val="22"/>
        </w:rPr>
        <w:t xml:space="preserve">, Geschäftszahl </w:t>
      </w:r>
      <w:r w:rsidR="00827C86">
        <w:rPr>
          <w:rFonts w:cs="Arial"/>
          <w:sz w:val="22"/>
          <w:szCs w:val="22"/>
        </w:rPr>
        <w:t>9 Ob 11/18k</w:t>
      </w:r>
      <w:r w:rsidR="00D22BD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89475A">
        <w:rPr>
          <w:rFonts w:cs="Arial"/>
          <w:sz w:val="22"/>
          <w:szCs w:val="22"/>
        </w:rPr>
        <w:t xml:space="preserve">ist </w:t>
      </w:r>
      <w:r w:rsidR="0002192F">
        <w:rPr>
          <w:rFonts w:cs="Arial"/>
          <w:sz w:val="22"/>
          <w:szCs w:val="22"/>
        </w:rPr>
        <w:t>die</w:t>
      </w:r>
      <w:r w:rsidR="00827C86">
        <w:rPr>
          <w:rFonts w:cs="Arial"/>
          <w:sz w:val="22"/>
          <w:szCs w:val="22"/>
        </w:rPr>
        <w:t xml:space="preserve"> Verrechnung von EUR 2,00 pro Kontoauszug für die postalische Zustellung des Kontoauszuges auf jeden Fall dann unzulässig, wenn </w:t>
      </w:r>
      <w:r w:rsidR="001A5D3A">
        <w:rPr>
          <w:rFonts w:cs="Arial"/>
          <w:sz w:val="22"/>
          <w:szCs w:val="22"/>
        </w:rPr>
        <w:t xml:space="preserve">die </w:t>
      </w:r>
      <w:r w:rsidR="00827C86">
        <w:rPr>
          <w:rFonts w:cs="Arial"/>
          <w:sz w:val="22"/>
          <w:szCs w:val="22"/>
        </w:rPr>
        <w:t xml:space="preserve">postalische Zustellungsart </w:t>
      </w:r>
      <w:r w:rsidR="009970B0">
        <w:rPr>
          <w:rFonts w:cs="Arial"/>
          <w:sz w:val="22"/>
          <w:szCs w:val="22"/>
        </w:rPr>
        <w:t xml:space="preserve">im Rahmenvertrag </w:t>
      </w:r>
      <w:r w:rsidR="00827C86">
        <w:rPr>
          <w:rFonts w:cs="Arial"/>
          <w:sz w:val="22"/>
          <w:szCs w:val="22"/>
        </w:rPr>
        <w:t>vereinbart war. Dies ist bei mir der Fall</w:t>
      </w:r>
      <w:r w:rsidR="009970B0">
        <w:rPr>
          <w:rFonts w:cs="Arial"/>
          <w:sz w:val="22"/>
          <w:szCs w:val="22"/>
        </w:rPr>
        <w:t>.</w:t>
      </w:r>
    </w:p>
    <w:p w:rsidR="00827C86" w:rsidRDefault="00827C86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74319C" w:rsidRDefault="0074319C" w:rsidP="0074319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 fordere Sie daher auf,</w:t>
      </w:r>
      <w:r w:rsidRPr="002252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mir die zu Unrecht </w:t>
      </w:r>
      <w:r w:rsidR="00241A50">
        <w:rPr>
          <w:rFonts w:cs="Arial"/>
          <w:sz w:val="22"/>
          <w:szCs w:val="22"/>
        </w:rPr>
        <w:t>verrechneten Versandspesen</w:t>
      </w:r>
      <w:r>
        <w:rPr>
          <w:rFonts w:cs="Arial"/>
          <w:sz w:val="22"/>
          <w:szCs w:val="22"/>
        </w:rPr>
        <w:t xml:space="preserve"> für die postalische Übersendung der Kontoauszüge </w:t>
      </w:r>
      <w:r w:rsidRPr="002252EA">
        <w:rPr>
          <w:rFonts w:cs="Arial"/>
          <w:sz w:val="22"/>
          <w:szCs w:val="22"/>
        </w:rPr>
        <w:t>auf mein Konto</w:t>
      </w:r>
      <w:r>
        <w:rPr>
          <w:rFonts w:cs="Arial"/>
          <w:sz w:val="22"/>
          <w:szCs w:val="22"/>
        </w:rPr>
        <w:t xml:space="preserve"> bei der nächsten Monatsabrechnung gutzuschreiben</w:t>
      </w:r>
      <w:r w:rsidRPr="002252EA">
        <w:rPr>
          <w:rFonts w:cs="Arial"/>
          <w:sz w:val="22"/>
          <w:szCs w:val="22"/>
        </w:rPr>
        <w:t>.</w:t>
      </w:r>
    </w:p>
    <w:p w:rsidR="00C50E7D" w:rsidRDefault="00C50E7D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p w:rsidR="005E0F59" w:rsidRDefault="005E0F59">
      <w:pPr>
        <w:spacing w:line="360" w:lineRule="auto"/>
      </w:pPr>
    </w:p>
    <w:sectPr w:rsidR="005E0F59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8"/>
    <w:rsid w:val="0002192F"/>
    <w:rsid w:val="0005563C"/>
    <w:rsid w:val="000861F1"/>
    <w:rsid w:val="000B34B0"/>
    <w:rsid w:val="000E25D4"/>
    <w:rsid w:val="001A5D3A"/>
    <w:rsid w:val="001F3872"/>
    <w:rsid w:val="002252EA"/>
    <w:rsid w:val="00241A50"/>
    <w:rsid w:val="00294E5F"/>
    <w:rsid w:val="002D5F1E"/>
    <w:rsid w:val="003332D0"/>
    <w:rsid w:val="00361B27"/>
    <w:rsid w:val="003E5974"/>
    <w:rsid w:val="00467552"/>
    <w:rsid w:val="00472C3D"/>
    <w:rsid w:val="005229DC"/>
    <w:rsid w:val="005426CF"/>
    <w:rsid w:val="005D3F68"/>
    <w:rsid w:val="005E0F59"/>
    <w:rsid w:val="005F7E48"/>
    <w:rsid w:val="0063407C"/>
    <w:rsid w:val="006505AA"/>
    <w:rsid w:val="006975C9"/>
    <w:rsid w:val="0072196B"/>
    <w:rsid w:val="0074319C"/>
    <w:rsid w:val="007655FE"/>
    <w:rsid w:val="00775AD3"/>
    <w:rsid w:val="00827C86"/>
    <w:rsid w:val="00861C4A"/>
    <w:rsid w:val="0089475A"/>
    <w:rsid w:val="00947995"/>
    <w:rsid w:val="00990B11"/>
    <w:rsid w:val="009970B0"/>
    <w:rsid w:val="009A4245"/>
    <w:rsid w:val="00A45F1F"/>
    <w:rsid w:val="00A4792F"/>
    <w:rsid w:val="00A47B97"/>
    <w:rsid w:val="00A77093"/>
    <w:rsid w:val="00A835F3"/>
    <w:rsid w:val="00AC4B8D"/>
    <w:rsid w:val="00AD1C35"/>
    <w:rsid w:val="00B01E66"/>
    <w:rsid w:val="00B314F6"/>
    <w:rsid w:val="00B43BF8"/>
    <w:rsid w:val="00B53091"/>
    <w:rsid w:val="00B8727D"/>
    <w:rsid w:val="00BC7A86"/>
    <w:rsid w:val="00BE2570"/>
    <w:rsid w:val="00C50E7D"/>
    <w:rsid w:val="00C53C55"/>
    <w:rsid w:val="00C9669E"/>
    <w:rsid w:val="00D0174F"/>
    <w:rsid w:val="00D22BD8"/>
    <w:rsid w:val="00D769D9"/>
    <w:rsid w:val="00DA7667"/>
    <w:rsid w:val="00DD6D8E"/>
    <w:rsid w:val="00E129F6"/>
    <w:rsid w:val="00E51CDE"/>
    <w:rsid w:val="00EB4E34"/>
    <w:rsid w:val="00EC61E0"/>
    <w:rsid w:val="00F047B3"/>
    <w:rsid w:val="00F15229"/>
    <w:rsid w:val="00F55122"/>
    <w:rsid w:val="00F6516C"/>
    <w:rsid w:val="00FA480B"/>
    <w:rsid w:val="00FB5A1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Gelbmann Beate</cp:lastModifiedBy>
  <cp:revision>4</cp:revision>
  <cp:lastPrinted>2017-01-31T09:27:00Z</cp:lastPrinted>
  <dcterms:created xsi:type="dcterms:W3CDTF">2018-06-15T08:50:00Z</dcterms:created>
  <dcterms:modified xsi:type="dcterms:W3CDTF">2018-06-18T07:59:00Z</dcterms:modified>
</cp:coreProperties>
</file>